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AF" w:rsidRPr="000410AF" w:rsidRDefault="000410AF" w:rsidP="000410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0AF">
        <w:rPr>
          <w:rFonts w:ascii="Arial" w:hAnsi="Arial" w:cs="Arial"/>
          <w:b/>
          <w:sz w:val="24"/>
          <w:szCs w:val="24"/>
        </w:rPr>
        <w:t>Broomhill, Bro</w:t>
      </w:r>
      <w:r w:rsidR="00573E32">
        <w:rPr>
          <w:rFonts w:ascii="Arial" w:hAnsi="Arial" w:cs="Arial"/>
          <w:b/>
          <w:sz w:val="24"/>
          <w:szCs w:val="24"/>
        </w:rPr>
        <w:t>omfield</w:t>
      </w:r>
      <w:r w:rsidRPr="000410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10AF">
        <w:rPr>
          <w:rFonts w:ascii="Arial" w:hAnsi="Arial" w:cs="Arial"/>
          <w:b/>
          <w:sz w:val="24"/>
          <w:szCs w:val="24"/>
        </w:rPr>
        <w:t>Endcliffe</w:t>
      </w:r>
      <w:proofErr w:type="spellEnd"/>
      <w:r w:rsidRPr="000410AF">
        <w:rPr>
          <w:rFonts w:ascii="Arial" w:hAnsi="Arial" w:cs="Arial"/>
          <w:b/>
          <w:sz w:val="24"/>
          <w:szCs w:val="24"/>
        </w:rPr>
        <w:t xml:space="preserve">, Summerfield &amp; </w:t>
      </w:r>
      <w:proofErr w:type="spellStart"/>
      <w:r w:rsidRPr="000410AF">
        <w:rPr>
          <w:rFonts w:ascii="Arial" w:hAnsi="Arial" w:cs="Arial"/>
          <w:b/>
          <w:sz w:val="24"/>
          <w:szCs w:val="24"/>
        </w:rPr>
        <w:t>Tapton</w:t>
      </w:r>
      <w:proofErr w:type="spellEnd"/>
      <w:r w:rsidRPr="000410AF">
        <w:rPr>
          <w:rFonts w:ascii="Arial" w:hAnsi="Arial" w:cs="Arial"/>
          <w:b/>
          <w:sz w:val="24"/>
          <w:szCs w:val="24"/>
        </w:rPr>
        <w:t xml:space="preserve"> (BBEST) Notice of Submitted Plan Proposal</w:t>
      </w:r>
    </w:p>
    <w:p w:rsidR="000410AF" w:rsidRDefault="000410AF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3E4FF2" w:rsidTr="001524CB">
        <w:tc>
          <w:tcPr>
            <w:tcW w:w="3794" w:type="dxa"/>
          </w:tcPr>
          <w:p w:rsidR="003E4FF2" w:rsidRDefault="003E4FF2" w:rsidP="000410AF">
            <w:pPr>
              <w:rPr>
                <w:rFonts w:ascii="Arial" w:hAnsi="Arial" w:cs="Arial"/>
                <w:sz w:val="24"/>
                <w:szCs w:val="24"/>
              </w:rPr>
            </w:pPr>
            <w:r w:rsidRPr="000410AF">
              <w:rPr>
                <w:rFonts w:ascii="Arial" w:hAnsi="Arial" w:cs="Arial"/>
                <w:sz w:val="24"/>
                <w:szCs w:val="24"/>
              </w:rPr>
              <w:t>Name of Proposed Plan:</w:t>
            </w:r>
          </w:p>
        </w:tc>
        <w:tc>
          <w:tcPr>
            <w:tcW w:w="5448" w:type="dxa"/>
          </w:tcPr>
          <w:p w:rsidR="003E4FF2" w:rsidRDefault="001524CB" w:rsidP="00041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BBEST Neighbourhood Plan</w:t>
            </w:r>
          </w:p>
        </w:tc>
      </w:tr>
      <w:tr w:rsidR="003E4FF2" w:rsidTr="001524CB">
        <w:tc>
          <w:tcPr>
            <w:tcW w:w="3794" w:type="dxa"/>
          </w:tcPr>
          <w:p w:rsidR="003E4FF2" w:rsidRDefault="001524CB" w:rsidP="000410AF">
            <w:pPr>
              <w:rPr>
                <w:rFonts w:ascii="Arial" w:hAnsi="Arial" w:cs="Arial"/>
                <w:sz w:val="24"/>
                <w:szCs w:val="24"/>
              </w:rPr>
            </w:pPr>
            <w:r w:rsidRPr="000410AF">
              <w:rPr>
                <w:rFonts w:ascii="Arial" w:hAnsi="Arial" w:cs="Arial"/>
                <w:sz w:val="24"/>
                <w:szCs w:val="24"/>
              </w:rPr>
              <w:t>Name of Relevant Body:</w:t>
            </w:r>
          </w:p>
        </w:tc>
        <w:tc>
          <w:tcPr>
            <w:tcW w:w="5448" w:type="dxa"/>
          </w:tcPr>
          <w:p w:rsidR="003E4FF2" w:rsidRDefault="001524CB" w:rsidP="00041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BBEST Neighbourhood Forum</w:t>
            </w:r>
          </w:p>
        </w:tc>
      </w:tr>
      <w:tr w:rsidR="003E4FF2" w:rsidTr="001524CB">
        <w:tc>
          <w:tcPr>
            <w:tcW w:w="3794" w:type="dxa"/>
          </w:tcPr>
          <w:p w:rsidR="003E4FF2" w:rsidRDefault="001524CB" w:rsidP="000410AF">
            <w:pPr>
              <w:rPr>
                <w:rFonts w:ascii="Arial" w:hAnsi="Arial" w:cs="Arial"/>
                <w:sz w:val="24"/>
                <w:szCs w:val="24"/>
              </w:rPr>
            </w:pPr>
            <w:r w:rsidRPr="000410AF">
              <w:rPr>
                <w:rFonts w:ascii="Arial" w:hAnsi="Arial" w:cs="Arial"/>
                <w:sz w:val="24"/>
                <w:szCs w:val="24"/>
              </w:rPr>
              <w:t>Date Plan Submitted:</w:t>
            </w:r>
          </w:p>
        </w:tc>
        <w:tc>
          <w:tcPr>
            <w:tcW w:w="5448" w:type="dxa"/>
          </w:tcPr>
          <w:p w:rsidR="003E4FF2" w:rsidRDefault="001524CB" w:rsidP="00041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August 2019</w:t>
            </w:r>
          </w:p>
        </w:tc>
      </w:tr>
      <w:tr w:rsidR="003E4FF2" w:rsidTr="001524CB">
        <w:tc>
          <w:tcPr>
            <w:tcW w:w="3794" w:type="dxa"/>
          </w:tcPr>
          <w:p w:rsidR="003E4FF2" w:rsidRPr="00337315" w:rsidRDefault="001524CB" w:rsidP="000410AF">
            <w:pPr>
              <w:rPr>
                <w:rFonts w:ascii="Arial" w:hAnsi="Arial" w:cs="Arial"/>
                <w:sz w:val="24"/>
                <w:szCs w:val="24"/>
              </w:rPr>
            </w:pPr>
            <w:r w:rsidRPr="00337315">
              <w:rPr>
                <w:rFonts w:ascii="Arial" w:hAnsi="Arial" w:cs="Arial"/>
                <w:sz w:val="24"/>
                <w:szCs w:val="24"/>
              </w:rPr>
              <w:t>Consultation Period:</w:t>
            </w:r>
          </w:p>
        </w:tc>
        <w:tc>
          <w:tcPr>
            <w:tcW w:w="5448" w:type="dxa"/>
          </w:tcPr>
          <w:p w:rsidR="003E4FF2" w:rsidRPr="00337315" w:rsidRDefault="00337315" w:rsidP="00337315">
            <w:pPr>
              <w:rPr>
                <w:rFonts w:ascii="Arial" w:hAnsi="Arial" w:cs="Arial"/>
                <w:sz w:val="24"/>
                <w:szCs w:val="24"/>
              </w:rPr>
            </w:pPr>
            <w:r w:rsidRPr="00337315">
              <w:rPr>
                <w:rFonts w:ascii="Arial" w:hAnsi="Arial" w:cs="Arial"/>
                <w:sz w:val="24"/>
                <w:szCs w:val="24"/>
              </w:rPr>
              <w:t>Friday 7 February  to Friday 20 March 2020</w:t>
            </w:r>
          </w:p>
        </w:tc>
      </w:tr>
    </w:tbl>
    <w:p w:rsidR="000410AF" w:rsidRDefault="000410AF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0AF" w:rsidRDefault="000410AF" w:rsidP="000410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4CB">
        <w:rPr>
          <w:rFonts w:ascii="Arial" w:hAnsi="Arial" w:cs="Arial"/>
          <w:b/>
          <w:sz w:val="24"/>
          <w:szCs w:val="24"/>
        </w:rPr>
        <w:t>Notice:</w:t>
      </w:r>
    </w:p>
    <w:p w:rsidR="008A1E5E" w:rsidRDefault="000410AF" w:rsidP="00041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0AF">
        <w:rPr>
          <w:rFonts w:ascii="Arial" w:hAnsi="Arial" w:cs="Arial"/>
          <w:sz w:val="24"/>
          <w:szCs w:val="24"/>
        </w:rPr>
        <w:t xml:space="preserve">Notice is hereby given that </w:t>
      </w:r>
      <w:r w:rsidR="009903C3">
        <w:rPr>
          <w:rFonts w:ascii="Arial" w:hAnsi="Arial" w:cs="Arial"/>
          <w:sz w:val="24"/>
          <w:szCs w:val="24"/>
        </w:rPr>
        <w:t>BBEST Neighbourhood Forum</w:t>
      </w:r>
      <w:r w:rsidRPr="000410AF">
        <w:rPr>
          <w:rFonts w:ascii="Arial" w:hAnsi="Arial" w:cs="Arial"/>
          <w:sz w:val="24"/>
          <w:szCs w:val="24"/>
        </w:rPr>
        <w:t xml:space="preserve"> has submitted a proposed Neighbourhood</w:t>
      </w:r>
      <w:r w:rsidR="001524CB">
        <w:rPr>
          <w:rFonts w:ascii="Arial" w:hAnsi="Arial" w:cs="Arial"/>
          <w:sz w:val="24"/>
          <w:szCs w:val="24"/>
        </w:rPr>
        <w:t xml:space="preserve"> </w:t>
      </w:r>
      <w:r w:rsidRPr="000410AF">
        <w:rPr>
          <w:rFonts w:ascii="Arial" w:hAnsi="Arial" w:cs="Arial"/>
          <w:sz w:val="24"/>
          <w:szCs w:val="24"/>
        </w:rPr>
        <w:t xml:space="preserve">Development Plan to </w:t>
      </w:r>
      <w:r w:rsidR="009903C3">
        <w:rPr>
          <w:rFonts w:ascii="Arial" w:hAnsi="Arial" w:cs="Arial"/>
          <w:sz w:val="24"/>
          <w:szCs w:val="24"/>
        </w:rPr>
        <w:t>Sheffield City</w:t>
      </w:r>
      <w:r w:rsidRPr="000410AF">
        <w:rPr>
          <w:rFonts w:ascii="Arial" w:hAnsi="Arial" w:cs="Arial"/>
          <w:sz w:val="24"/>
          <w:szCs w:val="24"/>
        </w:rPr>
        <w:t xml:space="preserve"> Council for consideration. </w:t>
      </w:r>
    </w:p>
    <w:p w:rsidR="008A1E5E" w:rsidRDefault="008A1E5E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0AF" w:rsidRPr="000410AF" w:rsidRDefault="000410AF" w:rsidP="00041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0AF">
        <w:rPr>
          <w:rFonts w:ascii="Arial" w:hAnsi="Arial" w:cs="Arial"/>
          <w:sz w:val="24"/>
          <w:szCs w:val="24"/>
        </w:rPr>
        <w:t>Following a six week period of</w:t>
      </w:r>
      <w:r w:rsidR="001524CB">
        <w:rPr>
          <w:rFonts w:ascii="Arial" w:hAnsi="Arial" w:cs="Arial"/>
          <w:sz w:val="24"/>
          <w:szCs w:val="24"/>
        </w:rPr>
        <w:t xml:space="preserve"> </w:t>
      </w:r>
      <w:r w:rsidRPr="000410AF">
        <w:rPr>
          <w:rFonts w:ascii="Arial" w:hAnsi="Arial" w:cs="Arial"/>
          <w:sz w:val="24"/>
          <w:szCs w:val="24"/>
        </w:rPr>
        <w:t>consultation an independent examination will be held. Upon publication of the examiner</w:t>
      </w:r>
      <w:r w:rsidR="008A1E5E">
        <w:rPr>
          <w:rFonts w:ascii="Arial" w:hAnsi="Arial" w:cs="Arial"/>
          <w:sz w:val="24"/>
          <w:szCs w:val="24"/>
        </w:rPr>
        <w:t>’</w:t>
      </w:r>
      <w:r w:rsidRPr="000410AF">
        <w:rPr>
          <w:rFonts w:ascii="Arial" w:hAnsi="Arial" w:cs="Arial"/>
          <w:sz w:val="24"/>
          <w:szCs w:val="24"/>
        </w:rPr>
        <w:t>s report</w:t>
      </w:r>
      <w:r w:rsidR="001524CB">
        <w:rPr>
          <w:rFonts w:ascii="Arial" w:hAnsi="Arial" w:cs="Arial"/>
          <w:sz w:val="24"/>
          <w:szCs w:val="24"/>
        </w:rPr>
        <w:t xml:space="preserve"> </w:t>
      </w:r>
      <w:r w:rsidR="009903C3">
        <w:rPr>
          <w:rFonts w:ascii="Arial" w:hAnsi="Arial" w:cs="Arial"/>
          <w:sz w:val="24"/>
          <w:szCs w:val="24"/>
        </w:rPr>
        <w:t>Sheffield City</w:t>
      </w:r>
      <w:r w:rsidRPr="000410AF">
        <w:rPr>
          <w:rFonts w:ascii="Arial" w:hAnsi="Arial" w:cs="Arial"/>
          <w:sz w:val="24"/>
          <w:szCs w:val="24"/>
        </w:rPr>
        <w:t xml:space="preserve"> Council are then required to make a decision on the plan proposal and issue a</w:t>
      </w:r>
      <w:r w:rsidR="001524CB">
        <w:rPr>
          <w:rFonts w:ascii="Arial" w:hAnsi="Arial" w:cs="Arial"/>
          <w:sz w:val="24"/>
          <w:szCs w:val="24"/>
        </w:rPr>
        <w:t xml:space="preserve"> </w:t>
      </w:r>
      <w:r w:rsidRPr="000410AF">
        <w:rPr>
          <w:rFonts w:ascii="Arial" w:hAnsi="Arial" w:cs="Arial"/>
          <w:sz w:val="24"/>
          <w:szCs w:val="24"/>
        </w:rPr>
        <w:t>decision statement.</w:t>
      </w:r>
    </w:p>
    <w:p w:rsidR="001524CB" w:rsidRDefault="001524CB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0AF" w:rsidRPr="000410AF" w:rsidRDefault="000410AF" w:rsidP="00041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0AF">
        <w:rPr>
          <w:rFonts w:ascii="Arial" w:hAnsi="Arial" w:cs="Arial"/>
          <w:sz w:val="24"/>
          <w:szCs w:val="24"/>
        </w:rPr>
        <w:t xml:space="preserve">In accordance with Schedule 4B para 6(4) of the </w:t>
      </w:r>
      <w:r w:rsidR="00573E32">
        <w:rPr>
          <w:rFonts w:ascii="Arial" w:hAnsi="Arial" w:cs="Arial"/>
          <w:sz w:val="24"/>
          <w:szCs w:val="24"/>
        </w:rPr>
        <w:t xml:space="preserve">Town and Country Planning Act </w:t>
      </w:r>
      <w:r w:rsidRPr="000410AF">
        <w:rPr>
          <w:rFonts w:ascii="Arial" w:hAnsi="Arial" w:cs="Arial"/>
          <w:sz w:val="24"/>
          <w:szCs w:val="24"/>
        </w:rPr>
        <w:t xml:space="preserve">1990 Act, </w:t>
      </w:r>
      <w:r w:rsidR="00A625B6">
        <w:rPr>
          <w:rFonts w:ascii="Arial" w:hAnsi="Arial" w:cs="Arial"/>
          <w:sz w:val="24"/>
          <w:szCs w:val="24"/>
        </w:rPr>
        <w:t>Sheffield City</w:t>
      </w:r>
      <w:r w:rsidRPr="000410AF">
        <w:rPr>
          <w:rFonts w:ascii="Arial" w:hAnsi="Arial" w:cs="Arial"/>
          <w:sz w:val="24"/>
          <w:szCs w:val="24"/>
        </w:rPr>
        <w:t xml:space="preserve"> Council are satisfied</w:t>
      </w:r>
      <w:r w:rsidR="001524CB">
        <w:rPr>
          <w:rFonts w:ascii="Arial" w:hAnsi="Arial" w:cs="Arial"/>
          <w:sz w:val="24"/>
          <w:szCs w:val="24"/>
        </w:rPr>
        <w:t xml:space="preserve"> </w:t>
      </w:r>
      <w:r w:rsidRPr="000410AF">
        <w:rPr>
          <w:rFonts w:ascii="Arial" w:hAnsi="Arial" w:cs="Arial"/>
          <w:sz w:val="24"/>
          <w:szCs w:val="24"/>
        </w:rPr>
        <w:t>that:</w:t>
      </w:r>
    </w:p>
    <w:p w:rsidR="000410AF" w:rsidRPr="00BC4CD9" w:rsidRDefault="000410AF" w:rsidP="00BC4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4CD9">
        <w:rPr>
          <w:rFonts w:ascii="Arial" w:hAnsi="Arial" w:cs="Arial"/>
          <w:sz w:val="24"/>
          <w:szCs w:val="24"/>
        </w:rPr>
        <w:t>The qualifying body is authorised for the purposes of a neighbourhood development</w:t>
      </w:r>
      <w:r w:rsidR="00BC4CD9" w:rsidRPr="00BC4CD9">
        <w:rPr>
          <w:rFonts w:ascii="Arial" w:hAnsi="Arial" w:cs="Arial"/>
          <w:sz w:val="24"/>
          <w:szCs w:val="24"/>
        </w:rPr>
        <w:t xml:space="preserve"> </w:t>
      </w:r>
      <w:r w:rsidRPr="00BC4CD9">
        <w:rPr>
          <w:rFonts w:ascii="Arial" w:hAnsi="Arial" w:cs="Arial"/>
          <w:sz w:val="24"/>
          <w:szCs w:val="24"/>
        </w:rPr>
        <w:t>order to act in relation to the neighbourhood area concerned as a result of section 61F</w:t>
      </w:r>
      <w:r w:rsidR="00BC4CD9">
        <w:rPr>
          <w:rFonts w:ascii="Arial" w:hAnsi="Arial" w:cs="Arial"/>
          <w:sz w:val="24"/>
          <w:szCs w:val="24"/>
        </w:rPr>
        <w:t xml:space="preserve"> </w:t>
      </w:r>
      <w:r w:rsidRPr="00BC4CD9">
        <w:rPr>
          <w:rFonts w:ascii="Arial" w:hAnsi="Arial" w:cs="Arial"/>
          <w:sz w:val="24"/>
          <w:szCs w:val="24"/>
        </w:rPr>
        <w:t>(of the Localism Act 2011)</w:t>
      </w:r>
    </w:p>
    <w:p w:rsidR="000410AF" w:rsidRPr="001524CB" w:rsidRDefault="000410AF" w:rsidP="001524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4CB">
        <w:rPr>
          <w:rFonts w:ascii="Arial" w:hAnsi="Arial" w:cs="Arial"/>
          <w:sz w:val="24"/>
          <w:szCs w:val="24"/>
        </w:rPr>
        <w:t>That the proposal complies with provision made by or under that section</w:t>
      </w:r>
    </w:p>
    <w:p w:rsidR="000410AF" w:rsidRPr="00A625B6" w:rsidRDefault="000410AF" w:rsidP="00A625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4CB">
        <w:rPr>
          <w:rFonts w:ascii="Arial" w:hAnsi="Arial" w:cs="Arial"/>
          <w:sz w:val="24"/>
          <w:szCs w:val="24"/>
        </w:rPr>
        <w:t>That the proposal and the documents and information accompanying it (including the</w:t>
      </w:r>
      <w:r w:rsidR="00A625B6">
        <w:rPr>
          <w:rFonts w:ascii="Arial" w:hAnsi="Arial" w:cs="Arial"/>
          <w:sz w:val="24"/>
          <w:szCs w:val="24"/>
        </w:rPr>
        <w:t xml:space="preserve"> </w:t>
      </w:r>
      <w:r w:rsidRPr="00A625B6">
        <w:rPr>
          <w:rFonts w:ascii="Arial" w:hAnsi="Arial" w:cs="Arial"/>
          <w:sz w:val="24"/>
          <w:szCs w:val="24"/>
        </w:rPr>
        <w:t>draft neighbourhood development order) comply with provision made under paragraph 1</w:t>
      </w:r>
      <w:r w:rsidR="00A625B6">
        <w:rPr>
          <w:rFonts w:ascii="Arial" w:hAnsi="Arial" w:cs="Arial"/>
          <w:sz w:val="24"/>
          <w:szCs w:val="24"/>
        </w:rPr>
        <w:t xml:space="preserve"> </w:t>
      </w:r>
      <w:r w:rsidRPr="00A625B6">
        <w:rPr>
          <w:rFonts w:ascii="Arial" w:hAnsi="Arial" w:cs="Arial"/>
          <w:sz w:val="24"/>
          <w:szCs w:val="24"/>
        </w:rPr>
        <w:t>(of Schedule 4b of the 1990 Act)</w:t>
      </w:r>
    </w:p>
    <w:p w:rsidR="000410AF" w:rsidRPr="00A625B6" w:rsidRDefault="000410AF" w:rsidP="00A625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24CB">
        <w:rPr>
          <w:rFonts w:ascii="Arial" w:hAnsi="Arial" w:cs="Arial"/>
          <w:sz w:val="24"/>
          <w:szCs w:val="24"/>
        </w:rPr>
        <w:t>The body has complied with the requirements of regulations made under paragraph 4</w:t>
      </w:r>
      <w:r w:rsidR="00A625B6">
        <w:rPr>
          <w:rFonts w:ascii="Arial" w:hAnsi="Arial" w:cs="Arial"/>
          <w:sz w:val="24"/>
          <w:szCs w:val="24"/>
        </w:rPr>
        <w:t xml:space="preserve"> </w:t>
      </w:r>
      <w:r w:rsidRPr="00A625B6">
        <w:rPr>
          <w:rFonts w:ascii="Arial" w:hAnsi="Arial" w:cs="Arial"/>
          <w:sz w:val="24"/>
          <w:szCs w:val="24"/>
        </w:rPr>
        <w:t>(of Schedule 4B of the 1990 Act) imposed on it in relation to the proposal</w:t>
      </w:r>
    </w:p>
    <w:p w:rsidR="001524CB" w:rsidRDefault="001524CB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24CB" w:rsidRDefault="00BC4CD9" w:rsidP="00041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BBEST</w:t>
      </w:r>
      <w:r w:rsidR="000410AF" w:rsidRPr="000410AF">
        <w:rPr>
          <w:rFonts w:ascii="Arial" w:hAnsi="Arial" w:cs="Arial"/>
          <w:sz w:val="24"/>
          <w:szCs w:val="24"/>
        </w:rPr>
        <w:t xml:space="preserve"> Neighbourhood Plan and all associated documents </w:t>
      </w:r>
      <w:r w:rsidR="00D053EA">
        <w:rPr>
          <w:rFonts w:ascii="Arial" w:hAnsi="Arial" w:cs="Arial"/>
          <w:sz w:val="24"/>
          <w:szCs w:val="24"/>
        </w:rPr>
        <w:t xml:space="preserve">together with information on how to comment </w:t>
      </w:r>
      <w:r w:rsidR="00573E32">
        <w:rPr>
          <w:rFonts w:ascii="Arial" w:hAnsi="Arial" w:cs="Arial"/>
          <w:sz w:val="24"/>
          <w:szCs w:val="24"/>
        </w:rPr>
        <w:t xml:space="preserve">are available </w:t>
      </w:r>
      <w:r w:rsidR="000410AF" w:rsidRPr="000410AF">
        <w:rPr>
          <w:rFonts w:ascii="Arial" w:hAnsi="Arial" w:cs="Arial"/>
          <w:sz w:val="24"/>
          <w:szCs w:val="24"/>
        </w:rPr>
        <w:t xml:space="preserve">via the Neighbourhood Planning pages of </w:t>
      </w:r>
      <w:r>
        <w:rPr>
          <w:rFonts w:ascii="Arial" w:hAnsi="Arial" w:cs="Arial"/>
          <w:sz w:val="24"/>
          <w:szCs w:val="24"/>
        </w:rPr>
        <w:t xml:space="preserve">Sheffield City Council’s website at </w:t>
      </w:r>
      <w:hyperlink r:id="rId8" w:history="1">
        <w:r w:rsidRPr="00650537">
          <w:rPr>
            <w:rStyle w:val="Hyperlink"/>
            <w:rFonts w:ascii="Arial" w:hAnsi="Arial" w:cs="Arial"/>
            <w:sz w:val="24"/>
            <w:szCs w:val="24"/>
          </w:rPr>
          <w:t>https://www.sheffield.gov.uk/home/planning-development/neighbourhood-planning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C4CD9" w:rsidRPr="000410AF" w:rsidRDefault="00BC4CD9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D9" w:rsidRPr="00184ECA" w:rsidRDefault="000410AF" w:rsidP="00BC4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0AF">
        <w:rPr>
          <w:rFonts w:ascii="Arial" w:hAnsi="Arial" w:cs="Arial"/>
          <w:sz w:val="24"/>
          <w:szCs w:val="24"/>
        </w:rPr>
        <w:t>Representations on the plan may be made online via the Neighbourhood Planning pages of</w:t>
      </w:r>
      <w:r w:rsidR="001524CB">
        <w:rPr>
          <w:rFonts w:ascii="Arial" w:hAnsi="Arial" w:cs="Arial"/>
          <w:sz w:val="24"/>
          <w:szCs w:val="24"/>
        </w:rPr>
        <w:t xml:space="preserve"> </w:t>
      </w:r>
      <w:r w:rsidR="00BC4CD9">
        <w:rPr>
          <w:rFonts w:ascii="Arial" w:hAnsi="Arial" w:cs="Arial"/>
          <w:sz w:val="24"/>
          <w:szCs w:val="24"/>
        </w:rPr>
        <w:t>Sheffield City</w:t>
      </w:r>
      <w:r w:rsidRPr="000410AF">
        <w:rPr>
          <w:rFonts w:ascii="Arial" w:hAnsi="Arial" w:cs="Arial"/>
          <w:sz w:val="24"/>
          <w:szCs w:val="24"/>
        </w:rPr>
        <w:t xml:space="preserve"> Counc</w:t>
      </w:r>
      <w:r w:rsidR="00BC4CD9">
        <w:rPr>
          <w:rFonts w:ascii="Arial" w:hAnsi="Arial" w:cs="Arial"/>
          <w:sz w:val="24"/>
          <w:szCs w:val="24"/>
        </w:rPr>
        <w:t xml:space="preserve">il’s website and in writing to </w:t>
      </w:r>
      <w:r w:rsidR="00BC4CD9" w:rsidRPr="00184ECA">
        <w:rPr>
          <w:rFonts w:ascii="Arial" w:hAnsi="Arial" w:cs="Arial"/>
          <w:sz w:val="24"/>
          <w:szCs w:val="24"/>
        </w:rPr>
        <w:t xml:space="preserve">Sheffield City Council, Howden House, </w:t>
      </w:r>
      <w:proofErr w:type="gramStart"/>
      <w:r w:rsidR="00BC4CD9" w:rsidRPr="00184ECA">
        <w:rPr>
          <w:rFonts w:ascii="Arial" w:hAnsi="Arial" w:cs="Arial"/>
          <w:sz w:val="24"/>
          <w:szCs w:val="24"/>
        </w:rPr>
        <w:t>1</w:t>
      </w:r>
      <w:proofErr w:type="gramEnd"/>
      <w:r w:rsidR="00BC4CD9" w:rsidRPr="00184ECA">
        <w:rPr>
          <w:rFonts w:ascii="Arial" w:hAnsi="Arial" w:cs="Arial"/>
          <w:sz w:val="24"/>
          <w:szCs w:val="24"/>
        </w:rPr>
        <w:t xml:space="preserve"> Union Street, Sheffield, S1 2SH</w:t>
      </w:r>
    </w:p>
    <w:p w:rsidR="001524CB" w:rsidRDefault="001524CB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E5E" w:rsidRDefault="008A1E5E" w:rsidP="00041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E5E">
        <w:rPr>
          <w:rFonts w:ascii="Arial" w:hAnsi="Arial" w:cs="Arial"/>
          <w:sz w:val="24"/>
          <w:szCs w:val="24"/>
        </w:rPr>
        <w:t xml:space="preserve">Please be aware that all representations will be publicly available and may also appear on </w:t>
      </w:r>
      <w:r>
        <w:rPr>
          <w:rFonts w:ascii="Arial" w:hAnsi="Arial" w:cs="Arial"/>
          <w:sz w:val="24"/>
          <w:szCs w:val="24"/>
        </w:rPr>
        <w:t xml:space="preserve">Sheffield City </w:t>
      </w:r>
      <w:r w:rsidRPr="008A1E5E">
        <w:rPr>
          <w:rFonts w:ascii="Arial" w:hAnsi="Arial" w:cs="Arial"/>
          <w:sz w:val="24"/>
          <w:szCs w:val="24"/>
        </w:rPr>
        <w:t>Council website.</w:t>
      </w:r>
      <w:r w:rsidR="00D053EA" w:rsidRPr="00D053EA">
        <w:rPr>
          <w:rFonts w:ascii="Arial" w:hAnsi="Arial" w:cs="Arial"/>
          <w:sz w:val="24"/>
          <w:szCs w:val="24"/>
        </w:rPr>
        <w:t xml:space="preserve"> </w:t>
      </w:r>
      <w:r w:rsidR="00D053EA" w:rsidRPr="006C7ED4">
        <w:rPr>
          <w:rFonts w:ascii="Arial" w:hAnsi="Arial" w:cs="Arial"/>
          <w:sz w:val="24"/>
          <w:szCs w:val="24"/>
        </w:rPr>
        <w:t xml:space="preserve">For full details on how we will use your information please see our </w:t>
      </w:r>
      <w:hyperlink r:id="rId9" w:anchor="planning" w:history="1">
        <w:r w:rsidR="00D053EA" w:rsidRPr="00814B71">
          <w:rPr>
            <w:rFonts w:ascii="Arial" w:hAnsi="Arial" w:cs="Arial"/>
            <w:color w:val="0000FF"/>
            <w:sz w:val="24"/>
            <w:szCs w:val="24"/>
            <w:u w:val="single"/>
          </w:rPr>
          <w:t>Privacy Notice</w:t>
        </w:r>
      </w:hyperlink>
    </w:p>
    <w:p w:rsidR="008A1E5E" w:rsidRDefault="008A1E5E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0AF" w:rsidRDefault="000410AF" w:rsidP="00041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0AF">
        <w:rPr>
          <w:rFonts w:ascii="Arial" w:hAnsi="Arial" w:cs="Arial"/>
          <w:sz w:val="24"/>
          <w:szCs w:val="24"/>
        </w:rPr>
        <w:t xml:space="preserve">Any representations made may include a request to be notified of </w:t>
      </w:r>
      <w:r w:rsidR="00BC4CD9">
        <w:rPr>
          <w:rFonts w:ascii="Arial" w:hAnsi="Arial" w:cs="Arial"/>
          <w:sz w:val="24"/>
          <w:szCs w:val="24"/>
        </w:rPr>
        <w:t>Sheffield City</w:t>
      </w:r>
      <w:r w:rsidRPr="000410AF">
        <w:rPr>
          <w:rFonts w:ascii="Arial" w:hAnsi="Arial" w:cs="Arial"/>
          <w:sz w:val="24"/>
          <w:szCs w:val="24"/>
        </w:rPr>
        <w:t xml:space="preserve"> Council</w:t>
      </w:r>
      <w:r w:rsidR="00BC4CD9">
        <w:rPr>
          <w:rFonts w:ascii="Arial" w:hAnsi="Arial" w:cs="Arial"/>
          <w:sz w:val="24"/>
          <w:szCs w:val="24"/>
        </w:rPr>
        <w:t>’</w:t>
      </w:r>
      <w:r w:rsidRPr="000410AF">
        <w:rPr>
          <w:rFonts w:ascii="Arial" w:hAnsi="Arial" w:cs="Arial"/>
          <w:sz w:val="24"/>
          <w:szCs w:val="24"/>
        </w:rPr>
        <w:t>s</w:t>
      </w:r>
      <w:r w:rsidR="001524CB">
        <w:rPr>
          <w:rFonts w:ascii="Arial" w:hAnsi="Arial" w:cs="Arial"/>
          <w:sz w:val="24"/>
          <w:szCs w:val="24"/>
        </w:rPr>
        <w:t xml:space="preserve"> </w:t>
      </w:r>
      <w:r w:rsidRPr="000410AF">
        <w:rPr>
          <w:rFonts w:ascii="Arial" w:hAnsi="Arial" w:cs="Arial"/>
          <w:sz w:val="24"/>
          <w:szCs w:val="24"/>
        </w:rPr>
        <w:t>decision on the proposed plan.</w:t>
      </w:r>
      <w:r w:rsidR="00D053EA" w:rsidRPr="00D053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524CB" w:rsidRPr="000410AF" w:rsidRDefault="001524CB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0AF" w:rsidRDefault="000410AF" w:rsidP="000410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0AF">
        <w:rPr>
          <w:rFonts w:ascii="Arial" w:hAnsi="Arial" w:cs="Arial"/>
          <w:sz w:val="24"/>
          <w:szCs w:val="24"/>
        </w:rPr>
        <w:t xml:space="preserve">Representations must be received no later than </w:t>
      </w:r>
      <w:r w:rsidR="00337315" w:rsidRPr="00337315">
        <w:rPr>
          <w:rFonts w:ascii="Arial" w:hAnsi="Arial" w:cs="Arial"/>
          <w:b/>
          <w:sz w:val="24"/>
          <w:szCs w:val="24"/>
        </w:rPr>
        <w:t>Friday 20 March 2020</w:t>
      </w:r>
    </w:p>
    <w:p w:rsidR="00BC4CD9" w:rsidRPr="000410AF" w:rsidRDefault="00BC4CD9" w:rsidP="0004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5AD" w:rsidRPr="006A6AF6" w:rsidRDefault="00BC4CD9" w:rsidP="00BC4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996">
        <w:rPr>
          <w:rFonts w:ascii="Arial" w:hAnsi="Arial" w:cs="Arial"/>
          <w:sz w:val="24"/>
          <w:szCs w:val="24"/>
        </w:rPr>
        <w:t xml:space="preserve">For further information please contact the Neighbourhood Planning Team on </w:t>
      </w:r>
      <w:r w:rsidRPr="00184ECA">
        <w:rPr>
          <w:rFonts w:ascii="Arial" w:hAnsi="Arial" w:cs="Arial"/>
          <w:bCs/>
          <w:sz w:val="24"/>
          <w:szCs w:val="24"/>
        </w:rPr>
        <w:t>0114 273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4ECA">
        <w:rPr>
          <w:rFonts w:ascii="Arial" w:hAnsi="Arial" w:cs="Arial"/>
          <w:bCs/>
          <w:sz w:val="24"/>
          <w:szCs w:val="24"/>
        </w:rPr>
        <w:t>5254</w:t>
      </w:r>
      <w:r w:rsidRPr="00634996">
        <w:rPr>
          <w:rFonts w:ascii="Arial" w:hAnsi="Arial" w:cs="Arial"/>
          <w:sz w:val="24"/>
          <w:szCs w:val="24"/>
        </w:rPr>
        <w:t xml:space="preserve"> or via email at </w:t>
      </w:r>
      <w:hyperlink r:id="rId10" w:history="1">
        <w:r w:rsidRPr="00634996">
          <w:rPr>
            <w:rStyle w:val="Hyperlink"/>
            <w:rFonts w:ascii="Arial" w:hAnsi="Arial" w:cs="Arial"/>
            <w:sz w:val="24"/>
            <w:szCs w:val="24"/>
          </w:rPr>
          <w:t>neighbourhood.planning@sheffield.gov.uk</w:t>
        </w:r>
      </w:hyperlink>
      <w:r w:rsidRPr="00634996">
        <w:rPr>
          <w:rFonts w:ascii="Arial" w:hAnsi="Arial" w:cs="Arial"/>
          <w:sz w:val="24"/>
          <w:szCs w:val="24"/>
        </w:rPr>
        <w:t xml:space="preserve"> </w:t>
      </w:r>
    </w:p>
    <w:sectPr w:rsidR="003165AD" w:rsidRPr="006A6AF6" w:rsidSect="00BC4C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AF" w:rsidRDefault="000410AF" w:rsidP="000410AF">
      <w:pPr>
        <w:spacing w:after="0" w:line="240" w:lineRule="auto"/>
      </w:pPr>
      <w:r>
        <w:separator/>
      </w:r>
    </w:p>
  </w:endnote>
  <w:endnote w:type="continuationSeparator" w:id="0">
    <w:p w:rsidR="000410AF" w:rsidRDefault="000410AF" w:rsidP="000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15" w:rsidRDefault="00337315">
    <w:pPr>
      <w:pStyle w:val="Footer"/>
    </w:pPr>
    <w:r>
      <w:rPr>
        <w:noProof/>
        <w:lang w:eastAsia="en-GB"/>
      </w:rPr>
      <w:drawing>
        <wp:inline distT="0" distB="0" distL="0" distR="0" wp14:anchorId="58B0A8CF" wp14:editId="0C48EE16">
          <wp:extent cx="5731510" cy="671061"/>
          <wp:effectExtent l="0" t="0" r="2540" b="0"/>
          <wp:docPr id="1" name="3 colour port logos crop.jpg" descr="/Users/mac/Desktop/01281 SCC Internal Tempates 2010/Logos/3 colour port logos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colour port logos crop.jpg" descr="/Users/mac/Desktop/01281 SCC Internal Tempates 2010/Logos/3 colour port logos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9" b="39514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1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AF" w:rsidRDefault="000410AF" w:rsidP="000410AF">
      <w:pPr>
        <w:spacing w:after="0" w:line="240" w:lineRule="auto"/>
      </w:pPr>
      <w:r>
        <w:separator/>
      </w:r>
    </w:p>
  </w:footnote>
  <w:footnote w:type="continuationSeparator" w:id="0">
    <w:p w:rsidR="000410AF" w:rsidRDefault="000410AF" w:rsidP="0004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AF" w:rsidRPr="000410AF" w:rsidRDefault="000410AF" w:rsidP="000410AF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B"/>
    <w:multiLevelType w:val="hybridMultilevel"/>
    <w:tmpl w:val="2DEE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110E"/>
    <w:multiLevelType w:val="multilevel"/>
    <w:tmpl w:val="EEDE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1F36"/>
    <w:multiLevelType w:val="hybridMultilevel"/>
    <w:tmpl w:val="2982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D"/>
    <w:rsid w:val="000410AF"/>
    <w:rsid w:val="000F3BEF"/>
    <w:rsid w:val="001524CB"/>
    <w:rsid w:val="002E754D"/>
    <w:rsid w:val="003165AD"/>
    <w:rsid w:val="00337315"/>
    <w:rsid w:val="003E4FF2"/>
    <w:rsid w:val="003F2FA7"/>
    <w:rsid w:val="00573E32"/>
    <w:rsid w:val="006A6AF6"/>
    <w:rsid w:val="008A1E5E"/>
    <w:rsid w:val="009903C3"/>
    <w:rsid w:val="00A16DE8"/>
    <w:rsid w:val="00A625B6"/>
    <w:rsid w:val="00BC4CD9"/>
    <w:rsid w:val="00D053EA"/>
    <w:rsid w:val="00E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AF"/>
  </w:style>
  <w:style w:type="paragraph" w:styleId="Footer">
    <w:name w:val="footer"/>
    <w:basedOn w:val="Normal"/>
    <w:link w:val="FooterChar"/>
    <w:uiPriority w:val="99"/>
    <w:unhideWhenUsed/>
    <w:rsid w:val="0004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AF"/>
  </w:style>
  <w:style w:type="table" w:styleId="TableGrid">
    <w:name w:val="Table Grid"/>
    <w:basedOn w:val="TableNormal"/>
    <w:uiPriority w:val="59"/>
    <w:rsid w:val="003E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AF"/>
  </w:style>
  <w:style w:type="paragraph" w:styleId="Footer">
    <w:name w:val="footer"/>
    <w:basedOn w:val="Normal"/>
    <w:link w:val="FooterChar"/>
    <w:uiPriority w:val="99"/>
    <w:unhideWhenUsed/>
    <w:rsid w:val="0004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AF"/>
  </w:style>
  <w:style w:type="table" w:styleId="TableGrid">
    <w:name w:val="Table Grid"/>
    <w:basedOn w:val="TableNormal"/>
    <w:uiPriority w:val="59"/>
    <w:rsid w:val="003E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gov.uk/home/planning-development/neighbourhood-plann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ighbourhood.planning@sheffiel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field.gov.uk/utilities/footer-links/privacy-notic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 Shanza</dc:creator>
  <cp:keywords/>
  <dc:description/>
  <cp:lastModifiedBy>Merrill Debbie</cp:lastModifiedBy>
  <cp:revision>10</cp:revision>
  <dcterms:created xsi:type="dcterms:W3CDTF">2019-09-05T10:59:00Z</dcterms:created>
  <dcterms:modified xsi:type="dcterms:W3CDTF">2020-02-05T14:15:00Z</dcterms:modified>
</cp:coreProperties>
</file>